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708" w:rsidRPr="000C5601" w:rsidRDefault="00BF4708" w:rsidP="00BF470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>УТВЕРЖДАЮ</w:t>
      </w:r>
    </w:p>
    <w:p w:rsidR="00BF4708" w:rsidRPr="000C5601" w:rsidRDefault="00BF4708" w:rsidP="00BF470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BF4708" w:rsidRPr="000C5601" w:rsidRDefault="00BF4708" w:rsidP="00BF470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BF4708" w:rsidRPr="000C5601" w:rsidRDefault="00BF4708" w:rsidP="00BF4708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Ефимова О.М.</w:t>
      </w:r>
    </w:p>
    <w:p w:rsidR="00BF4708" w:rsidRDefault="00BF4708" w:rsidP="00BF4708">
      <w:pPr>
        <w:shd w:val="clear" w:color="auto" w:fill="FFFFFF"/>
        <w:spacing w:before="120" w:after="120" w:line="240" w:lineRule="auto"/>
        <w:jc w:val="right"/>
        <w:rPr>
          <w:rFonts w:ascii="Times New Roman" w:hAnsi="Times New Roman"/>
          <w:b/>
          <w:bCs/>
          <w:color w:val="4E5256"/>
          <w:sz w:val="24"/>
          <w:szCs w:val="24"/>
          <w:lang w:eastAsia="ru-RU"/>
        </w:rPr>
      </w:pP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  <w:r w:rsidRPr="009D6004">
        <w:rPr>
          <w:rFonts w:ascii="Times New Roman" w:hAnsi="Times New Roman"/>
          <w:b/>
          <w:bCs/>
          <w:lang w:eastAsia="ru-RU"/>
        </w:rPr>
        <w:t xml:space="preserve">ТЕХНИКО-ТЕХНОЛОГИЧЕСКАЯ КАРТА </w:t>
      </w:r>
      <w:r w:rsidRPr="009D6004">
        <w:rPr>
          <w:rFonts w:ascii="Times New Roman" w:hAnsi="Times New Roman"/>
          <w:b/>
          <w:bCs/>
          <w:u w:val="single"/>
          <w:lang w:eastAsia="ru-RU"/>
        </w:rPr>
        <w:t>№_______</w:t>
      </w:r>
    </w:p>
    <w:p w:rsidR="00BF4708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BF4708" w:rsidRPr="00EB672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Шанежка наливная с яйцом</w:t>
      </w: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1 ОБЛАСТЬ ПРИМЕНЕНИЯ</w:t>
      </w:r>
    </w:p>
    <w:p w:rsidR="00BF4708" w:rsidRPr="009D6004" w:rsidRDefault="00BF4708" w:rsidP="00BF470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шанежку наливную с яйцом</w:t>
      </w:r>
      <w:r w:rsidRPr="009D6004">
        <w:rPr>
          <w:rFonts w:ascii="Times New Roman" w:hAnsi="Times New Roman"/>
          <w:lang w:eastAsia="ru-RU"/>
        </w:rPr>
        <w:t>, вырабатываемое</w:t>
      </w:r>
      <w:proofErr w:type="gramStart"/>
      <w:r w:rsidRPr="009D6004">
        <w:rPr>
          <w:rFonts w:ascii="Times New Roman" w:hAnsi="Times New Roman"/>
          <w:lang w:eastAsia="ru-RU"/>
        </w:rPr>
        <w:t> ,</w:t>
      </w:r>
      <w:proofErr w:type="gramEnd"/>
      <w:r w:rsidRPr="009D6004">
        <w:rPr>
          <w:rFonts w:ascii="Times New Roman" w:hAnsi="Times New Roman"/>
          <w:lang w:eastAsia="ru-RU"/>
        </w:rPr>
        <w:t xml:space="preserve"> реализуемое в МДОУ </w:t>
      </w:r>
      <w:proofErr w:type="spellStart"/>
      <w:r w:rsidRPr="009D6004">
        <w:rPr>
          <w:rFonts w:ascii="Times New Roman" w:hAnsi="Times New Roman"/>
          <w:lang w:eastAsia="ru-RU"/>
        </w:rPr>
        <w:t>Тисульский</w:t>
      </w:r>
      <w:proofErr w:type="spellEnd"/>
      <w:r w:rsidRPr="009D6004">
        <w:rPr>
          <w:rFonts w:ascii="Times New Roman" w:hAnsi="Times New Roman"/>
          <w:lang w:eastAsia="ru-RU"/>
        </w:rPr>
        <w:t xml:space="preserve"> детский сад № 4. Подготовка сырья производится в соответствии с рекомендациями «Сборник технологических нормативов, рецептур блюд и кулинарных изделий для дошкольных образовательных учреждений»,</w:t>
      </w:r>
      <w:r>
        <w:rPr>
          <w:rFonts w:ascii="Times New Roman" w:hAnsi="Times New Roman"/>
          <w:lang w:eastAsia="ru-RU"/>
        </w:rPr>
        <w:t xml:space="preserve"> Новокузнецк ,2010. рецепт № 295</w:t>
      </w:r>
    </w:p>
    <w:p w:rsidR="00BF4708" w:rsidRPr="009D6004" w:rsidRDefault="00BF4708" w:rsidP="00BF470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2 ТРЕБОВАНИЯ К СЫРЬЮ</w:t>
      </w:r>
    </w:p>
    <w:p w:rsidR="00BF4708" w:rsidRPr="009D6004" w:rsidRDefault="00BF4708" w:rsidP="00BF4708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Продовольственное сырье, пищевые продукты и полуфабрикаты, используемые для приготовления </w:t>
      </w:r>
      <w:r>
        <w:rPr>
          <w:rFonts w:ascii="Times New Roman" w:hAnsi="Times New Roman"/>
          <w:lang w:eastAsia="ru-RU"/>
        </w:rPr>
        <w:t>шанежки наливной с яйцом</w:t>
      </w:r>
      <w:r w:rsidRPr="009D6004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238"/>
        <w:gridCol w:w="1400"/>
        <w:gridCol w:w="1599"/>
        <w:gridCol w:w="1464"/>
        <w:gridCol w:w="1535"/>
      </w:tblGrid>
      <w:tr w:rsidR="00BF4708" w:rsidRPr="009D6004" w:rsidTr="00FF7F48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BF4708" w:rsidRPr="009D6004" w:rsidTr="00FF7F48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BF4708" w:rsidRPr="009D6004" w:rsidTr="00FF7F48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</w:tr>
      <w:tr w:rsidR="00BF4708" w:rsidRPr="009D6004" w:rsidTr="00FF7F48">
        <w:trPr>
          <w:trHeight w:val="285"/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Мука пшеничная</w:t>
            </w:r>
          </w:p>
        </w:tc>
        <w:tc>
          <w:tcPr>
            <w:tcW w:w="6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45</w:t>
            </w:r>
          </w:p>
        </w:tc>
        <w:tc>
          <w:tcPr>
            <w:tcW w:w="75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</w:tr>
      <w:tr w:rsidR="00BF4708" w:rsidRPr="009D6004" w:rsidTr="00FF7F48">
        <w:trPr>
          <w:trHeight w:val="17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Мука на </w:t>
            </w:r>
            <w:proofErr w:type="spellStart"/>
            <w:r>
              <w:rPr>
                <w:rFonts w:ascii="Times New Roman" w:hAnsi="Times New Roman"/>
                <w:lang w:eastAsia="ru-RU"/>
              </w:rPr>
              <w:t>подпыл</w:t>
            </w:r>
            <w:proofErr w:type="spellEnd"/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1,4</w:t>
            </w:r>
          </w:p>
        </w:tc>
      </w:tr>
      <w:tr w:rsidR="00BF470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сахар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3,2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</w:tr>
      <w:tr w:rsidR="00BF4708" w:rsidRPr="009D6004" w:rsidTr="00FF7F48">
        <w:trPr>
          <w:trHeight w:val="3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Яйца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2г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</w:t>
            </w:r>
          </w:p>
        </w:tc>
      </w:tr>
      <w:tr w:rsidR="00BF470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Соль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0,8</w:t>
            </w:r>
          </w:p>
        </w:tc>
      </w:tr>
      <w:tr w:rsidR="00BF4708" w:rsidRPr="009D6004" w:rsidTr="00FF7F48">
        <w:trPr>
          <w:trHeight w:val="23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Дрожжи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</w:tr>
      <w:tr w:rsidR="00BF4708" w:rsidRPr="009D6004" w:rsidTr="00FF7F48">
        <w:trPr>
          <w:trHeight w:val="25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Вода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21,6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21,6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27</w:t>
            </w:r>
          </w:p>
        </w:tc>
      </w:tr>
      <w:tr w:rsidR="00BF4708" w:rsidRPr="009D6004" w:rsidTr="00FF7F48">
        <w:trPr>
          <w:trHeight w:val="215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теста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92</w:t>
            </w:r>
          </w:p>
        </w:tc>
      </w:tr>
      <w:tr w:rsidR="00BF4708" w:rsidRPr="009D6004" w:rsidTr="00FF7F48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Яйца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13г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</w:t>
            </w:r>
          </w:p>
        </w:tc>
      </w:tr>
      <w:tr w:rsidR="00BF4708" w:rsidRPr="009D6004" w:rsidTr="00FF7F48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Сметана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BF4708" w:rsidRPr="009D6004" w:rsidTr="00FF7F48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яично-сметанной смеси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--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16,5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20,6</w:t>
            </w:r>
          </w:p>
        </w:tc>
      </w:tr>
      <w:tr w:rsidR="00BF4708" w:rsidRPr="009D6004" w:rsidTr="00FF7F48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Масса полуфабриката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110</w:t>
            </w:r>
          </w:p>
        </w:tc>
      </w:tr>
      <w:tr w:rsidR="00BF4708" w:rsidRPr="009D6004" w:rsidTr="00FF7F48">
        <w:trPr>
          <w:trHeight w:val="20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Масло растит</w:t>
            </w:r>
            <w:proofErr w:type="gramStart"/>
            <w:r>
              <w:rPr>
                <w:rFonts w:ascii="Times New Roman" w:hAnsi="Times New Roman"/>
                <w:lang w:eastAsia="ru-RU"/>
              </w:rPr>
              <w:t>.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ru-RU"/>
              </w:rPr>
              <w:t>д</w:t>
            </w:r>
            <w:proofErr w:type="gramEnd"/>
            <w:r>
              <w:rPr>
                <w:rFonts w:ascii="Times New Roman" w:hAnsi="Times New Roman"/>
                <w:lang w:eastAsia="ru-RU"/>
              </w:rPr>
              <w:t xml:space="preserve">ля смазки 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</w:t>
            </w:r>
          </w:p>
        </w:tc>
      </w:tr>
      <w:tr w:rsidR="00BF4708" w:rsidRPr="009D6004" w:rsidTr="00FF7F48">
        <w:trPr>
          <w:trHeight w:val="240"/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ind w:left="113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выход</w:t>
            </w:r>
          </w:p>
        </w:tc>
        <w:tc>
          <w:tcPr>
            <w:tcW w:w="68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100</w:t>
            </w:r>
          </w:p>
        </w:tc>
      </w:tr>
    </w:tbl>
    <w:p w:rsidR="00BF4708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4 ТЕХНОЛОГИЧЕСКИЙ ПРОЦЕСС</w:t>
      </w:r>
    </w:p>
    <w:p w:rsidR="00BF4708" w:rsidRDefault="00BF4708" w:rsidP="00BF470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Тесто готовят </w:t>
      </w:r>
      <w:proofErr w:type="spellStart"/>
      <w:r>
        <w:rPr>
          <w:rFonts w:ascii="Times New Roman" w:hAnsi="Times New Roman"/>
          <w:lang w:eastAsia="ru-RU"/>
        </w:rPr>
        <w:t>безопарным</w:t>
      </w:r>
      <w:proofErr w:type="spellEnd"/>
      <w:r>
        <w:rPr>
          <w:rFonts w:ascii="Times New Roman" w:hAnsi="Times New Roman"/>
          <w:lang w:eastAsia="ru-RU"/>
        </w:rPr>
        <w:t xml:space="preserve"> способом. Готовое тесто делят на куски массой </w:t>
      </w:r>
      <w:r w:rsidR="00C56995">
        <w:rPr>
          <w:rFonts w:ascii="Times New Roman" w:hAnsi="Times New Roman"/>
          <w:lang w:eastAsia="ru-RU"/>
        </w:rPr>
        <w:t xml:space="preserve">81-101г </w:t>
      </w:r>
      <w:r>
        <w:rPr>
          <w:rFonts w:ascii="Times New Roman" w:hAnsi="Times New Roman"/>
          <w:lang w:eastAsia="ru-RU"/>
        </w:rPr>
        <w:t xml:space="preserve">и раскладывают на лепешки толщиной 10 мм. На смазанный растительным маслом противень укладывают лепешки и ставят для </w:t>
      </w:r>
      <w:proofErr w:type="spellStart"/>
      <w:r>
        <w:rPr>
          <w:rFonts w:ascii="Times New Roman" w:hAnsi="Times New Roman"/>
          <w:lang w:eastAsia="ru-RU"/>
        </w:rPr>
        <w:t>расстойки</w:t>
      </w:r>
      <w:proofErr w:type="spellEnd"/>
      <w:r>
        <w:rPr>
          <w:rFonts w:ascii="Times New Roman" w:hAnsi="Times New Roman"/>
          <w:lang w:eastAsia="ru-RU"/>
        </w:rPr>
        <w:t xml:space="preserve">. </w:t>
      </w:r>
    </w:p>
    <w:p w:rsidR="00BF4708" w:rsidRDefault="00BF4708" w:rsidP="00BF470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Сваренные в </w:t>
      </w:r>
      <w:proofErr w:type="gramStart"/>
      <w:r>
        <w:rPr>
          <w:rFonts w:ascii="Times New Roman" w:hAnsi="Times New Roman"/>
          <w:lang w:eastAsia="ru-RU"/>
        </w:rPr>
        <w:t>крутую</w:t>
      </w:r>
      <w:proofErr w:type="gramEnd"/>
      <w:r>
        <w:rPr>
          <w:rFonts w:ascii="Times New Roman" w:hAnsi="Times New Roman"/>
          <w:lang w:eastAsia="ru-RU"/>
        </w:rPr>
        <w:t xml:space="preserve"> яйца рубят, соединяют со сметаной и перемешивают. </w:t>
      </w:r>
    </w:p>
    <w:p w:rsidR="00BF4708" w:rsidRDefault="00BF4708" w:rsidP="00BF470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Перед выпечкой поверхность смазывают яично-сметанной смесью и выпекают при температуре 230-240º в течение 8-10 мин. Готовые шанежки можно посыпать сахарной пудрой.</w:t>
      </w:r>
    </w:p>
    <w:p w:rsidR="00BF4708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>5 ПОКАЗАТЕЛИ КАЧЕСТВА И БЕЗОПАСНОСТИ</w:t>
      </w:r>
    </w:p>
    <w:p w:rsidR="00BF4708" w:rsidRDefault="00BF4708" w:rsidP="00BF4708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Поверхность изделий золотистого цвета, форма круглая, хорошо сохранена. Вкус теста сладковатый, в меру соленый, с ароматом яиц и сметаны. Мякиш пористый, хорошо пропечен.</w:t>
      </w:r>
    </w:p>
    <w:p w:rsidR="00BF4708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</w:p>
    <w:p w:rsidR="00BF4708" w:rsidRPr="009D6004" w:rsidRDefault="00BF4708" w:rsidP="00BF4708">
      <w:pPr>
        <w:shd w:val="clear" w:color="auto" w:fill="FFFFFF"/>
        <w:spacing w:after="0" w:line="240" w:lineRule="auto"/>
        <w:jc w:val="center"/>
        <w:rPr>
          <w:rFonts w:ascii="Times New Roman" w:hAnsi="Times New Roman"/>
          <w:lang w:eastAsia="ru-RU"/>
        </w:rPr>
      </w:pPr>
      <w:r w:rsidRPr="009D6004">
        <w:rPr>
          <w:rFonts w:ascii="Times New Roman" w:hAnsi="Times New Roman"/>
          <w:lang w:eastAsia="ru-RU"/>
        </w:rPr>
        <w:t xml:space="preserve">6 ПИЩЕВАЯ ЦЕННОСТЬ </w:t>
      </w:r>
      <w:r>
        <w:rPr>
          <w:rFonts w:ascii="Times New Roman" w:hAnsi="Times New Roman"/>
          <w:lang w:eastAsia="ru-RU"/>
        </w:rPr>
        <w:t xml:space="preserve">шанежки наливной с яйцом </w:t>
      </w:r>
      <w:r w:rsidRPr="009D6004">
        <w:rPr>
          <w:rFonts w:ascii="Times New Roman" w:hAnsi="Times New Roman"/>
          <w:lang w:eastAsia="ru-RU"/>
        </w:rPr>
        <w:t xml:space="preserve">на выход – </w:t>
      </w:r>
      <w:r w:rsidR="00C56995">
        <w:rPr>
          <w:rFonts w:ascii="Times New Roman" w:hAnsi="Times New Roman"/>
          <w:lang w:eastAsia="ru-RU"/>
        </w:rPr>
        <w:t>80</w:t>
      </w:r>
      <w:r w:rsidRPr="009D6004">
        <w:rPr>
          <w:rFonts w:ascii="Times New Roman" w:hAnsi="Times New Roman"/>
          <w:lang w:eastAsia="ru-RU"/>
        </w:rPr>
        <w:t>/</w:t>
      </w:r>
      <w:r w:rsidR="00C56995">
        <w:rPr>
          <w:rFonts w:ascii="Times New Roman" w:hAnsi="Times New Roman"/>
          <w:lang w:eastAsia="ru-RU"/>
        </w:rPr>
        <w:t>10</w:t>
      </w:r>
      <w:r w:rsidRPr="009D6004">
        <w:rPr>
          <w:rFonts w:ascii="Times New Roman" w:hAnsi="Times New Roman"/>
          <w:lang w:eastAsia="ru-RU"/>
        </w:rPr>
        <w:t>0 г</w:t>
      </w:r>
    </w:p>
    <w:tbl>
      <w:tblPr>
        <w:tblW w:w="5284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98"/>
        <w:gridCol w:w="1214"/>
        <w:gridCol w:w="1363"/>
        <w:gridCol w:w="1057"/>
        <w:gridCol w:w="1059"/>
        <w:gridCol w:w="1016"/>
        <w:gridCol w:w="1059"/>
        <w:gridCol w:w="1093"/>
        <w:gridCol w:w="684"/>
        <w:gridCol w:w="1141"/>
      </w:tblGrid>
      <w:tr w:rsidR="00BF4708" w:rsidRPr="009D6004" w:rsidTr="00FF7F48">
        <w:trPr>
          <w:jc w:val="center"/>
        </w:trPr>
        <w:tc>
          <w:tcPr>
            <w:tcW w:w="1072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12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62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98" w:type="pct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9D6004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  <w:tc>
          <w:tcPr>
            <w:tcW w:w="847" w:type="pct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С</w:t>
            </w:r>
          </w:p>
        </w:tc>
      </w:tr>
      <w:tr w:rsidR="00BF4708" w:rsidRPr="009D6004" w:rsidTr="00FF7F48">
        <w:trPr>
          <w:trHeight w:val="150"/>
          <w:jc w:val="center"/>
        </w:trPr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6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9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471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От3до7лет</w:t>
            </w:r>
          </w:p>
        </w:tc>
        <w:tc>
          <w:tcPr>
            <w:tcW w:w="31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До3лет</w:t>
            </w:r>
          </w:p>
        </w:tc>
        <w:tc>
          <w:tcPr>
            <w:tcW w:w="530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BF4708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D6004">
              <w:rPr>
                <w:rFonts w:ascii="Times New Roman" w:hAnsi="Times New Roman"/>
                <w:lang w:eastAsia="ru-RU"/>
              </w:rPr>
              <w:t>От3до 7лет</w:t>
            </w:r>
          </w:p>
        </w:tc>
      </w:tr>
      <w:tr w:rsidR="00BF4708" w:rsidRPr="009D6004" w:rsidTr="00FF7F48">
        <w:trPr>
          <w:trHeight w:val="120"/>
          <w:jc w:val="center"/>
        </w:trPr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5,1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6,3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2,3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2,8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2,5</w:t>
            </w:r>
          </w:p>
        </w:tc>
        <w:tc>
          <w:tcPr>
            <w:tcW w:w="47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3,1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179,2</w:t>
            </w:r>
          </w:p>
        </w:tc>
        <w:tc>
          <w:tcPr>
            <w:tcW w:w="507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224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0,6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F4708" w:rsidRPr="009D6004" w:rsidRDefault="00C56995" w:rsidP="00FF7F4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0,7</w:t>
            </w:r>
          </w:p>
        </w:tc>
      </w:tr>
    </w:tbl>
    <w:p w:rsidR="00BF4708" w:rsidRDefault="00BF4708" w:rsidP="00BF4708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 w:rsidRPr="009D6004">
        <w:rPr>
          <w:rFonts w:ascii="Arial" w:hAnsi="Arial" w:cs="Arial"/>
          <w:shd w:val="clear" w:color="auto" w:fill="FFFFFF"/>
          <w:lang w:eastAsia="ru-RU"/>
        </w:rPr>
        <w:t>.</w:t>
      </w:r>
      <w:r w:rsidRPr="00AE1FCB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A7AB9" w:rsidRPr="00C56995" w:rsidRDefault="00BF4708" w:rsidP="00C56995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DB5ED3">
        <w:rPr>
          <w:rFonts w:ascii="Times New Roman" w:hAnsi="Times New Roman"/>
          <w:sz w:val="24"/>
          <w:szCs w:val="24"/>
          <w:lang w:eastAsia="ru-RU"/>
        </w:rPr>
        <w:t>овар_________________________</w:t>
      </w:r>
      <w:bookmarkStart w:id="0" w:name="_GoBack"/>
      <w:bookmarkEnd w:id="0"/>
    </w:p>
    <w:sectPr w:rsidR="00EA7AB9" w:rsidRPr="00C56995" w:rsidSect="0059644A">
      <w:pgSz w:w="11906" w:h="16838"/>
      <w:pgMar w:top="539" w:right="850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BCC"/>
    <w:rsid w:val="00BF4708"/>
    <w:rsid w:val="00C22BCC"/>
    <w:rsid w:val="00C56995"/>
    <w:rsid w:val="00EA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0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708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2</cp:revision>
  <dcterms:created xsi:type="dcterms:W3CDTF">2021-06-01T09:43:00Z</dcterms:created>
  <dcterms:modified xsi:type="dcterms:W3CDTF">2021-06-01T09:56:00Z</dcterms:modified>
</cp:coreProperties>
</file>